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21DA" w14:textId="77777777" w:rsidR="004D52EE" w:rsidRDefault="00666CDF" w:rsidP="00666CDF">
      <w:pPr>
        <w:pStyle w:val="Header"/>
        <w:rPr>
          <w:b/>
          <w:bCs/>
          <w:color w:val="FF0000"/>
          <w:sz w:val="20"/>
          <w:szCs w:val="20"/>
        </w:rPr>
      </w:pPr>
      <w:r w:rsidRPr="00C14BC2">
        <w:rPr>
          <w:b/>
          <w:bCs/>
          <w:color w:val="FF0000"/>
          <w:sz w:val="20"/>
          <w:szCs w:val="20"/>
        </w:rPr>
        <w:t xml:space="preserve">NOTE: This article is property of the American Podiatric Medical Association. Use of this article for any means of distribution, production, or promotion is strictly limited to APMA members in good standing. Any edits made to this document must be limited to the portions highlighted in yellow. Making changes to non-highlighted portions is strictly prohibited. </w:t>
      </w:r>
    </w:p>
    <w:p w14:paraId="45B1BB0A" w14:textId="77777777" w:rsidR="004D52EE" w:rsidRDefault="004D52EE" w:rsidP="00666CDF">
      <w:pPr>
        <w:pStyle w:val="Header"/>
        <w:rPr>
          <w:b/>
          <w:bCs/>
          <w:color w:val="FF0000"/>
          <w:sz w:val="20"/>
          <w:szCs w:val="20"/>
        </w:rPr>
      </w:pPr>
    </w:p>
    <w:p w14:paraId="58A40949" w14:textId="4A0D9116" w:rsidR="00666CDF" w:rsidRPr="00C14BC2" w:rsidRDefault="004D52EE" w:rsidP="00666CDF">
      <w:pPr>
        <w:pStyle w:val="Header"/>
        <w:rPr>
          <w:b/>
          <w:bCs/>
          <w:color w:val="FF0000"/>
          <w:sz w:val="20"/>
          <w:szCs w:val="20"/>
        </w:rPr>
      </w:pPr>
      <w:r>
        <w:rPr>
          <w:b/>
          <w:bCs/>
          <w:color w:val="FF0000"/>
          <w:sz w:val="20"/>
          <w:szCs w:val="20"/>
        </w:rPr>
        <w:t xml:space="preserve">Customize highlighted fields, then send to health-beat reporters in your area. </w:t>
      </w:r>
      <w:r w:rsidR="00666CDF" w:rsidRPr="00C14BC2">
        <w:rPr>
          <w:b/>
          <w:bCs/>
          <w:color w:val="FF0000"/>
          <w:sz w:val="20"/>
          <w:szCs w:val="20"/>
        </w:rPr>
        <w:t xml:space="preserve">Contact </w:t>
      </w:r>
      <w:r w:rsidR="00666CDF">
        <w:rPr>
          <w:b/>
          <w:bCs/>
          <w:color w:val="FF0000"/>
          <w:sz w:val="20"/>
          <w:szCs w:val="20"/>
        </w:rPr>
        <w:t xml:space="preserve">Peggy Tresky at </w:t>
      </w:r>
      <w:hyperlink r:id="rId8" w:history="1">
        <w:r w:rsidRPr="002D7359">
          <w:rPr>
            <w:rStyle w:val="Hyperlink"/>
            <w:b/>
            <w:bCs/>
            <w:sz w:val="20"/>
            <w:szCs w:val="20"/>
          </w:rPr>
          <w:t>pstresky@apma.org</w:t>
        </w:r>
      </w:hyperlink>
      <w:r>
        <w:rPr>
          <w:b/>
          <w:bCs/>
          <w:color w:val="FF0000"/>
          <w:sz w:val="20"/>
          <w:szCs w:val="20"/>
        </w:rPr>
        <w:t xml:space="preserve"> with questions or to receive a </w:t>
      </w:r>
      <w:r w:rsidR="00363145">
        <w:rPr>
          <w:b/>
          <w:bCs/>
          <w:color w:val="FF0000"/>
          <w:sz w:val="20"/>
          <w:szCs w:val="20"/>
        </w:rPr>
        <w:t>local media list</w:t>
      </w:r>
      <w:r w:rsidR="00666CDF" w:rsidRPr="00C14BC2">
        <w:rPr>
          <w:b/>
          <w:bCs/>
          <w:color w:val="FF0000"/>
          <w:sz w:val="20"/>
          <w:szCs w:val="20"/>
        </w:rPr>
        <w:t>.</w:t>
      </w:r>
    </w:p>
    <w:p w14:paraId="2A8F30E8" w14:textId="77777777" w:rsidR="00E30E29" w:rsidRPr="00157D9E" w:rsidRDefault="00E30E29" w:rsidP="00E30E29">
      <w:pPr>
        <w:ind w:left="0"/>
        <w:jc w:val="center"/>
        <w:rPr>
          <w:rFonts w:asciiTheme="minorHAnsi" w:hAnsiTheme="minorHAnsi" w:cstheme="minorHAnsi"/>
          <w:b/>
        </w:rPr>
      </w:pPr>
    </w:p>
    <w:p w14:paraId="15280C03" w14:textId="53D70434" w:rsidR="00E30E29" w:rsidRPr="0000064C" w:rsidRDefault="009926DD" w:rsidP="00E30E29">
      <w:pPr>
        <w:ind w:left="0"/>
        <w:jc w:val="center"/>
        <w:rPr>
          <w:rFonts w:asciiTheme="minorHAnsi" w:hAnsiTheme="minorHAnsi" w:cstheme="minorHAnsi"/>
          <w:b/>
        </w:rPr>
      </w:pPr>
      <w:r w:rsidRPr="0000064C">
        <w:rPr>
          <w:rFonts w:asciiTheme="minorHAnsi" w:hAnsiTheme="minorHAnsi" w:cstheme="minorHAnsi"/>
          <w:b/>
        </w:rPr>
        <w:t xml:space="preserve">Podiatrist </w:t>
      </w:r>
      <w:r w:rsidR="0000064C" w:rsidRPr="0000064C">
        <w:rPr>
          <w:rFonts w:asciiTheme="minorHAnsi" w:hAnsiTheme="minorHAnsi" w:cstheme="minorHAnsi"/>
          <w:b/>
        </w:rPr>
        <w:t>Encourage</w:t>
      </w:r>
      <w:r w:rsidR="004A52DB">
        <w:rPr>
          <w:rFonts w:asciiTheme="minorHAnsi" w:hAnsiTheme="minorHAnsi" w:cstheme="minorHAnsi"/>
          <w:b/>
        </w:rPr>
        <w:t>s</w:t>
      </w:r>
      <w:r w:rsidR="0000064C" w:rsidRPr="0000064C">
        <w:rPr>
          <w:rFonts w:asciiTheme="minorHAnsi" w:hAnsiTheme="minorHAnsi" w:cstheme="minorHAnsi"/>
          <w:b/>
        </w:rPr>
        <w:t xml:space="preserve"> Hispanic Men t</w:t>
      </w:r>
      <w:r w:rsidR="0000064C">
        <w:rPr>
          <w:rFonts w:asciiTheme="minorHAnsi" w:hAnsiTheme="minorHAnsi" w:cstheme="minorHAnsi"/>
          <w:b/>
        </w:rPr>
        <w:t xml:space="preserve">o </w:t>
      </w:r>
      <w:r w:rsidR="00E75F57">
        <w:rPr>
          <w:rFonts w:asciiTheme="minorHAnsi" w:hAnsiTheme="minorHAnsi" w:cstheme="minorHAnsi"/>
          <w:b/>
        </w:rPr>
        <w:t xml:space="preserve">Seek </w:t>
      </w:r>
      <w:r w:rsidR="0021163E">
        <w:rPr>
          <w:rFonts w:asciiTheme="minorHAnsi" w:hAnsiTheme="minorHAnsi" w:cstheme="minorHAnsi"/>
          <w:b/>
        </w:rPr>
        <w:t xml:space="preserve">Regular </w:t>
      </w:r>
      <w:r w:rsidR="00E75F57">
        <w:rPr>
          <w:rFonts w:asciiTheme="minorHAnsi" w:hAnsiTheme="minorHAnsi" w:cstheme="minorHAnsi"/>
          <w:b/>
        </w:rPr>
        <w:t xml:space="preserve">Care for </w:t>
      </w:r>
      <w:r w:rsidR="0000064C">
        <w:rPr>
          <w:rFonts w:asciiTheme="minorHAnsi" w:hAnsiTheme="minorHAnsi" w:cstheme="minorHAnsi"/>
          <w:b/>
        </w:rPr>
        <w:t>Diabetes</w:t>
      </w:r>
    </w:p>
    <w:p w14:paraId="06D763F3" w14:textId="77777777" w:rsidR="00E30E29" w:rsidRDefault="00E30E29" w:rsidP="00E30E29">
      <w:pPr>
        <w:ind w:left="0"/>
        <w:rPr>
          <w:rFonts w:asciiTheme="minorHAnsi" w:hAnsiTheme="minorHAnsi" w:cstheme="minorHAnsi"/>
        </w:rPr>
      </w:pPr>
    </w:p>
    <w:p w14:paraId="5EE5B1E4" w14:textId="67EBFC2E" w:rsidR="00F32A71" w:rsidRDefault="00E30E29" w:rsidP="00E30E29">
      <w:pPr>
        <w:ind w:left="0"/>
        <w:rPr>
          <w:rFonts w:asciiTheme="minorHAnsi" w:hAnsiTheme="minorHAnsi" w:cstheme="minorHAnsi"/>
        </w:rPr>
      </w:pPr>
      <w:r>
        <w:rPr>
          <w:rFonts w:asciiTheme="minorHAnsi" w:hAnsiTheme="minorHAnsi" w:cstheme="minorHAnsi"/>
        </w:rPr>
        <w:t xml:space="preserve">As </w:t>
      </w:r>
      <w:r w:rsidR="00BF6396">
        <w:rPr>
          <w:rFonts w:asciiTheme="minorHAnsi" w:hAnsiTheme="minorHAnsi" w:cstheme="minorHAnsi"/>
        </w:rPr>
        <w:t xml:space="preserve">Americans </w:t>
      </w:r>
      <w:r w:rsidR="00C728ED">
        <w:rPr>
          <w:rFonts w:asciiTheme="minorHAnsi" w:hAnsiTheme="minorHAnsi" w:cstheme="minorHAnsi"/>
        </w:rPr>
        <w:t>slowly return</w:t>
      </w:r>
      <w:r w:rsidR="00BF6396">
        <w:rPr>
          <w:rFonts w:asciiTheme="minorHAnsi" w:hAnsiTheme="minorHAnsi" w:cstheme="minorHAnsi"/>
        </w:rPr>
        <w:t xml:space="preserve"> to </w:t>
      </w:r>
      <w:r w:rsidR="006D64E8">
        <w:rPr>
          <w:rFonts w:asciiTheme="minorHAnsi" w:hAnsiTheme="minorHAnsi" w:cstheme="minorHAnsi"/>
        </w:rPr>
        <w:t>normal activities</w:t>
      </w:r>
      <w:r w:rsidR="00BF6396">
        <w:rPr>
          <w:rFonts w:asciiTheme="minorHAnsi" w:hAnsiTheme="minorHAnsi" w:cstheme="minorHAnsi"/>
        </w:rPr>
        <w:t xml:space="preserve">, </w:t>
      </w:r>
      <w:r w:rsidR="00904FCA">
        <w:rPr>
          <w:rFonts w:asciiTheme="minorHAnsi" w:hAnsiTheme="minorHAnsi" w:cstheme="minorHAnsi"/>
        </w:rPr>
        <w:t>doctors</w:t>
      </w:r>
      <w:r w:rsidR="00FF40B7">
        <w:rPr>
          <w:rFonts w:asciiTheme="minorHAnsi" w:hAnsiTheme="minorHAnsi" w:cstheme="minorHAnsi"/>
        </w:rPr>
        <w:t xml:space="preserve"> are sending an important message that it’s time to focus on </w:t>
      </w:r>
      <w:r w:rsidR="009773F8">
        <w:rPr>
          <w:rFonts w:asciiTheme="minorHAnsi" w:hAnsiTheme="minorHAnsi" w:cstheme="minorHAnsi"/>
        </w:rPr>
        <w:t xml:space="preserve">managing </w:t>
      </w:r>
      <w:r w:rsidR="00FF40B7">
        <w:rPr>
          <w:rFonts w:asciiTheme="minorHAnsi" w:hAnsiTheme="minorHAnsi" w:cstheme="minorHAnsi"/>
        </w:rPr>
        <w:t>chronic conditions</w:t>
      </w:r>
      <w:r w:rsidR="00F73E4B">
        <w:rPr>
          <w:rFonts w:asciiTheme="minorHAnsi" w:hAnsiTheme="minorHAnsi" w:cstheme="minorHAnsi"/>
        </w:rPr>
        <w:t>, such as diabetes,</w:t>
      </w:r>
      <w:r w:rsidR="009773F8">
        <w:rPr>
          <w:rFonts w:asciiTheme="minorHAnsi" w:hAnsiTheme="minorHAnsi" w:cstheme="minorHAnsi"/>
        </w:rPr>
        <w:t xml:space="preserve"> that may have been ignored during the COVID-19 pandemic</w:t>
      </w:r>
      <w:r w:rsidR="00FF40B7">
        <w:rPr>
          <w:rFonts w:asciiTheme="minorHAnsi" w:hAnsiTheme="minorHAnsi" w:cstheme="minorHAnsi"/>
        </w:rPr>
        <w:t xml:space="preserve">. November marks Diabetes Awareness Month, and </w:t>
      </w:r>
      <w:r w:rsidR="00F32A71">
        <w:rPr>
          <w:rFonts w:asciiTheme="minorHAnsi" w:hAnsiTheme="minorHAnsi" w:cstheme="minorHAnsi"/>
        </w:rPr>
        <w:t xml:space="preserve">doctors say </w:t>
      </w:r>
      <w:r w:rsidR="008C7826">
        <w:rPr>
          <w:rFonts w:asciiTheme="minorHAnsi" w:hAnsiTheme="minorHAnsi" w:cstheme="minorHAnsi"/>
        </w:rPr>
        <w:t xml:space="preserve">Hispanic </w:t>
      </w:r>
      <w:r w:rsidR="00F32A71">
        <w:rPr>
          <w:rFonts w:asciiTheme="minorHAnsi" w:hAnsiTheme="minorHAnsi" w:cstheme="minorHAnsi"/>
        </w:rPr>
        <w:t>men</w:t>
      </w:r>
      <w:proofErr w:type="gramStart"/>
      <w:r w:rsidR="004A52DB">
        <w:rPr>
          <w:rFonts w:asciiTheme="minorHAnsi" w:hAnsiTheme="minorHAnsi" w:cstheme="minorHAnsi"/>
        </w:rPr>
        <w:t>,</w:t>
      </w:r>
      <w:r w:rsidR="00F32A71">
        <w:rPr>
          <w:rFonts w:asciiTheme="minorHAnsi" w:hAnsiTheme="minorHAnsi" w:cstheme="minorHAnsi"/>
        </w:rPr>
        <w:t xml:space="preserve"> in particular</w:t>
      </w:r>
      <w:r w:rsidR="004A52DB">
        <w:rPr>
          <w:rFonts w:asciiTheme="minorHAnsi" w:hAnsiTheme="minorHAnsi" w:cstheme="minorHAnsi"/>
        </w:rPr>
        <w:t>,</w:t>
      </w:r>
      <w:r w:rsidR="00F32A71">
        <w:rPr>
          <w:rFonts w:asciiTheme="minorHAnsi" w:hAnsiTheme="minorHAnsi" w:cstheme="minorHAnsi"/>
        </w:rPr>
        <w:t xml:space="preserve"> should</w:t>
      </w:r>
      <w:proofErr w:type="gramEnd"/>
      <w:r w:rsidR="00F32A71">
        <w:rPr>
          <w:rFonts w:asciiTheme="minorHAnsi" w:hAnsiTheme="minorHAnsi" w:cstheme="minorHAnsi"/>
        </w:rPr>
        <w:t xml:space="preserve"> take note. </w:t>
      </w:r>
    </w:p>
    <w:p w14:paraId="1C506DDB" w14:textId="77777777" w:rsidR="00F32A71" w:rsidRDefault="00F32A71" w:rsidP="00E30E29">
      <w:pPr>
        <w:ind w:left="0"/>
        <w:rPr>
          <w:rFonts w:asciiTheme="minorHAnsi" w:hAnsiTheme="minorHAnsi" w:cstheme="minorHAnsi"/>
        </w:rPr>
      </w:pPr>
    </w:p>
    <w:p w14:paraId="102224A4" w14:textId="0E73A002" w:rsidR="00E30E29" w:rsidRDefault="00F32A71" w:rsidP="00E30E29">
      <w:pPr>
        <w:ind w:left="0"/>
        <w:rPr>
          <w:rFonts w:asciiTheme="minorHAnsi" w:hAnsiTheme="minorHAnsi" w:cstheme="minorHAnsi"/>
        </w:rPr>
      </w:pPr>
      <w:r>
        <w:rPr>
          <w:rFonts w:asciiTheme="minorHAnsi" w:hAnsiTheme="minorHAnsi" w:cstheme="minorHAnsi"/>
        </w:rPr>
        <w:t xml:space="preserve">“Men tend to </w:t>
      </w:r>
      <w:r w:rsidR="00BE1A96">
        <w:rPr>
          <w:rFonts w:asciiTheme="minorHAnsi" w:hAnsiTheme="minorHAnsi" w:cstheme="minorHAnsi"/>
        </w:rPr>
        <w:t>ignore new symptoms</w:t>
      </w:r>
      <w:r w:rsidR="004A52DB">
        <w:rPr>
          <w:rFonts w:asciiTheme="minorHAnsi" w:hAnsiTheme="minorHAnsi" w:cstheme="minorHAnsi"/>
        </w:rPr>
        <w:t xml:space="preserve"> and avoid seeking regular care</w:t>
      </w:r>
      <w:r w:rsidR="0058484D">
        <w:rPr>
          <w:rFonts w:asciiTheme="minorHAnsi" w:hAnsiTheme="minorHAnsi" w:cstheme="minorHAnsi"/>
        </w:rPr>
        <w:t xml:space="preserve">,” said </w:t>
      </w:r>
      <w:r w:rsidR="004A3059" w:rsidRPr="007D5E49">
        <w:rPr>
          <w:rFonts w:asciiTheme="minorHAnsi" w:hAnsiTheme="minorHAnsi" w:cstheme="minorHAnsi"/>
          <w:highlight w:val="yellow"/>
        </w:rPr>
        <w:t>&lt;</w:t>
      </w:r>
      <w:r w:rsidR="004A52DB" w:rsidRPr="007D5E49">
        <w:rPr>
          <w:rFonts w:asciiTheme="minorHAnsi" w:hAnsiTheme="minorHAnsi" w:cstheme="minorHAnsi"/>
          <w:highlight w:val="yellow"/>
        </w:rPr>
        <w:t xml:space="preserve">full </w:t>
      </w:r>
      <w:r w:rsidR="004A3059" w:rsidRPr="007D5E49">
        <w:rPr>
          <w:rFonts w:asciiTheme="minorHAnsi" w:hAnsiTheme="minorHAnsi" w:cstheme="minorHAnsi"/>
          <w:highlight w:val="yellow"/>
        </w:rPr>
        <w:t>name&gt;</w:t>
      </w:r>
      <w:r w:rsidR="004A52DB" w:rsidRPr="004A52DB">
        <w:rPr>
          <w:rFonts w:asciiTheme="minorHAnsi" w:hAnsiTheme="minorHAnsi" w:cstheme="minorHAnsi"/>
        </w:rPr>
        <w:t>, DPM</w:t>
      </w:r>
      <w:r w:rsidR="004A3059" w:rsidRPr="004A52DB">
        <w:rPr>
          <w:rFonts w:asciiTheme="minorHAnsi" w:hAnsiTheme="minorHAnsi" w:cstheme="minorHAnsi"/>
        </w:rPr>
        <w:t>,</w:t>
      </w:r>
      <w:r w:rsidR="004A3059">
        <w:rPr>
          <w:rFonts w:asciiTheme="minorHAnsi" w:hAnsiTheme="minorHAnsi" w:cstheme="minorHAnsi"/>
        </w:rPr>
        <w:t xml:space="preserve"> a podiatrist in practice at </w:t>
      </w:r>
      <w:r w:rsidR="004A3059" w:rsidRPr="004A52DB">
        <w:rPr>
          <w:rFonts w:asciiTheme="minorHAnsi" w:hAnsiTheme="minorHAnsi" w:cstheme="minorHAnsi"/>
          <w:highlight w:val="yellow"/>
        </w:rPr>
        <w:t>&lt;practice name&gt;</w:t>
      </w:r>
      <w:r w:rsidR="004A3059">
        <w:rPr>
          <w:rFonts w:asciiTheme="minorHAnsi" w:hAnsiTheme="minorHAnsi" w:cstheme="minorHAnsi"/>
        </w:rPr>
        <w:t xml:space="preserve">, </w:t>
      </w:r>
      <w:r w:rsidR="004A3059" w:rsidRPr="004A52DB">
        <w:rPr>
          <w:rFonts w:asciiTheme="minorHAnsi" w:hAnsiTheme="minorHAnsi" w:cstheme="minorHAnsi"/>
          <w:highlight w:val="yellow"/>
        </w:rPr>
        <w:t>&lt;city, state&gt;</w:t>
      </w:r>
      <w:r w:rsidR="00F355D6">
        <w:rPr>
          <w:rFonts w:asciiTheme="minorHAnsi" w:hAnsiTheme="minorHAnsi" w:cstheme="minorHAnsi"/>
        </w:rPr>
        <w:t>, and a member of the American Podiatric Medical Association</w:t>
      </w:r>
      <w:r w:rsidR="004A3059">
        <w:rPr>
          <w:rFonts w:asciiTheme="minorHAnsi" w:hAnsiTheme="minorHAnsi" w:cstheme="minorHAnsi"/>
        </w:rPr>
        <w:t xml:space="preserve">. </w:t>
      </w:r>
      <w:r w:rsidR="00A6640D">
        <w:rPr>
          <w:rFonts w:asciiTheme="minorHAnsi" w:hAnsiTheme="minorHAnsi" w:cstheme="minorHAnsi"/>
        </w:rPr>
        <w:t xml:space="preserve">Dr. </w:t>
      </w:r>
      <w:r w:rsidR="00A6640D" w:rsidRPr="004A52DB">
        <w:rPr>
          <w:rFonts w:asciiTheme="minorHAnsi" w:hAnsiTheme="minorHAnsi" w:cstheme="minorHAnsi"/>
          <w:highlight w:val="yellow"/>
        </w:rPr>
        <w:t>&lt;last name&gt;</w:t>
      </w:r>
      <w:r w:rsidR="00A6640D">
        <w:rPr>
          <w:rFonts w:asciiTheme="minorHAnsi" w:hAnsiTheme="minorHAnsi" w:cstheme="minorHAnsi"/>
        </w:rPr>
        <w:t xml:space="preserve"> </w:t>
      </w:r>
      <w:r w:rsidR="004A52DB">
        <w:rPr>
          <w:rFonts w:asciiTheme="minorHAnsi" w:hAnsiTheme="minorHAnsi" w:cstheme="minorHAnsi"/>
        </w:rPr>
        <w:t>said</w:t>
      </w:r>
      <w:r w:rsidR="00A6640D">
        <w:rPr>
          <w:rFonts w:asciiTheme="minorHAnsi" w:hAnsiTheme="minorHAnsi" w:cstheme="minorHAnsi"/>
        </w:rPr>
        <w:t xml:space="preserve"> </w:t>
      </w:r>
      <w:r w:rsidR="008C7826">
        <w:rPr>
          <w:rFonts w:asciiTheme="minorHAnsi" w:hAnsiTheme="minorHAnsi" w:cstheme="minorHAnsi"/>
        </w:rPr>
        <w:t>c</w:t>
      </w:r>
      <w:r w:rsidR="00620A6A">
        <w:rPr>
          <w:rFonts w:asciiTheme="minorHAnsi" w:hAnsiTheme="minorHAnsi" w:cstheme="minorHAnsi"/>
        </w:rPr>
        <w:t>omplications of diabetes</w:t>
      </w:r>
      <w:r w:rsidR="008430E8">
        <w:rPr>
          <w:rFonts w:asciiTheme="minorHAnsi" w:hAnsiTheme="minorHAnsi" w:cstheme="minorHAnsi"/>
        </w:rPr>
        <w:t xml:space="preserve"> </w:t>
      </w:r>
      <w:r w:rsidR="007D5E49">
        <w:rPr>
          <w:rFonts w:asciiTheme="minorHAnsi" w:hAnsiTheme="minorHAnsi" w:cstheme="minorHAnsi"/>
        </w:rPr>
        <w:t xml:space="preserve">can include </w:t>
      </w:r>
      <w:r w:rsidR="008C7826">
        <w:rPr>
          <w:rFonts w:asciiTheme="minorHAnsi" w:hAnsiTheme="minorHAnsi" w:cstheme="minorHAnsi"/>
        </w:rPr>
        <w:t xml:space="preserve">a range of serious issues, from </w:t>
      </w:r>
      <w:r w:rsidR="00A85E19">
        <w:rPr>
          <w:rFonts w:asciiTheme="minorHAnsi" w:hAnsiTheme="minorHAnsi" w:cstheme="minorHAnsi"/>
        </w:rPr>
        <w:t>non-healing</w:t>
      </w:r>
      <w:r w:rsidR="008C7826">
        <w:rPr>
          <w:rFonts w:asciiTheme="minorHAnsi" w:hAnsiTheme="minorHAnsi" w:cstheme="minorHAnsi"/>
        </w:rPr>
        <w:t xml:space="preserve"> </w:t>
      </w:r>
      <w:r w:rsidR="0038622E">
        <w:rPr>
          <w:rFonts w:asciiTheme="minorHAnsi" w:hAnsiTheme="minorHAnsi" w:cstheme="minorHAnsi"/>
        </w:rPr>
        <w:t xml:space="preserve">foot </w:t>
      </w:r>
      <w:r w:rsidR="008C7826">
        <w:rPr>
          <w:rFonts w:asciiTheme="minorHAnsi" w:hAnsiTheme="minorHAnsi" w:cstheme="minorHAnsi"/>
        </w:rPr>
        <w:t>wounds to amputation</w:t>
      </w:r>
      <w:r w:rsidR="0038622E">
        <w:rPr>
          <w:rFonts w:asciiTheme="minorHAnsi" w:hAnsiTheme="minorHAnsi" w:cstheme="minorHAnsi"/>
        </w:rPr>
        <w:t xml:space="preserve"> and even death,</w:t>
      </w:r>
      <w:r w:rsidR="008C7826">
        <w:rPr>
          <w:rFonts w:asciiTheme="minorHAnsi" w:hAnsiTheme="minorHAnsi" w:cstheme="minorHAnsi"/>
        </w:rPr>
        <w:t xml:space="preserve"> </w:t>
      </w:r>
      <w:r w:rsidR="008430E8">
        <w:rPr>
          <w:rFonts w:asciiTheme="minorHAnsi" w:hAnsiTheme="minorHAnsi" w:cstheme="minorHAnsi"/>
        </w:rPr>
        <w:t xml:space="preserve">and that </w:t>
      </w:r>
      <w:r w:rsidR="00620A6A">
        <w:rPr>
          <w:rFonts w:asciiTheme="minorHAnsi" w:hAnsiTheme="minorHAnsi" w:cstheme="minorHAnsi"/>
        </w:rPr>
        <w:t xml:space="preserve">sociocultural factors make the problem </w:t>
      </w:r>
      <w:r w:rsidR="00F73E4B">
        <w:rPr>
          <w:rFonts w:asciiTheme="minorHAnsi" w:hAnsiTheme="minorHAnsi" w:cstheme="minorHAnsi"/>
        </w:rPr>
        <w:t xml:space="preserve">even </w:t>
      </w:r>
      <w:r w:rsidR="00620A6A">
        <w:rPr>
          <w:rFonts w:asciiTheme="minorHAnsi" w:hAnsiTheme="minorHAnsi" w:cstheme="minorHAnsi"/>
        </w:rPr>
        <w:t>worse among Hispanic men.</w:t>
      </w:r>
    </w:p>
    <w:p w14:paraId="08E4665F" w14:textId="4229C7B8" w:rsidR="00E30E29" w:rsidRDefault="00E30E29" w:rsidP="00E30E29">
      <w:pPr>
        <w:ind w:left="0"/>
        <w:rPr>
          <w:rFonts w:asciiTheme="minorHAnsi" w:hAnsiTheme="minorHAnsi" w:cstheme="minorHAnsi"/>
        </w:rPr>
      </w:pPr>
    </w:p>
    <w:p w14:paraId="3C90C681" w14:textId="76CEC529" w:rsidR="0038622E" w:rsidRDefault="0038622E" w:rsidP="0038622E">
      <w:pPr>
        <w:ind w:left="0"/>
        <w:rPr>
          <w:rFonts w:asciiTheme="minorHAnsi" w:hAnsiTheme="minorHAnsi" w:cstheme="minorHAnsi"/>
        </w:rPr>
      </w:pPr>
      <w:r>
        <w:rPr>
          <w:rFonts w:asciiTheme="minorHAnsi" w:hAnsiTheme="minorHAnsi" w:cstheme="minorHAnsi"/>
        </w:rPr>
        <w:t xml:space="preserve">“According to the CDC, Hispanics are twice as likely as non-Hispanic whites to be diagnosed with diabetes,” said Dr. </w:t>
      </w:r>
      <w:r w:rsidRPr="0038622E">
        <w:rPr>
          <w:rFonts w:asciiTheme="minorHAnsi" w:hAnsiTheme="minorHAnsi" w:cstheme="minorHAnsi"/>
          <w:highlight w:val="yellow"/>
        </w:rPr>
        <w:t>&lt;last name&gt;</w:t>
      </w:r>
      <w:r>
        <w:rPr>
          <w:rFonts w:asciiTheme="minorHAnsi" w:hAnsiTheme="minorHAnsi" w:cstheme="minorHAnsi"/>
        </w:rPr>
        <w:t>. “Combine that with greater barriers to care, and this is a population at very high risk for serious complications from diabetes</w:t>
      </w:r>
      <w:r w:rsidRPr="00D22A49">
        <w:rPr>
          <w:rFonts w:asciiTheme="minorHAnsi" w:hAnsiTheme="minorHAnsi" w:cstheme="minorHAnsi"/>
        </w:rPr>
        <w:t>.</w:t>
      </w:r>
      <w:r>
        <w:rPr>
          <w:rFonts w:asciiTheme="minorHAnsi" w:hAnsiTheme="minorHAnsi" w:cstheme="minorHAnsi"/>
        </w:rPr>
        <w:t>”</w:t>
      </w:r>
    </w:p>
    <w:p w14:paraId="57DFB788" w14:textId="77777777" w:rsidR="0038622E" w:rsidRDefault="0038622E" w:rsidP="00E30E29">
      <w:pPr>
        <w:ind w:left="0"/>
        <w:rPr>
          <w:rFonts w:asciiTheme="minorHAnsi" w:hAnsiTheme="minorHAnsi" w:cstheme="minorHAnsi"/>
        </w:rPr>
      </w:pPr>
    </w:p>
    <w:p w14:paraId="640C4B50" w14:textId="77777777" w:rsidR="00A54F3D" w:rsidRDefault="00A54F3D" w:rsidP="00A54F3D">
      <w:pPr>
        <w:ind w:left="0"/>
        <w:rPr>
          <w:rFonts w:asciiTheme="minorHAnsi" w:hAnsiTheme="minorHAnsi" w:cstheme="minorHAnsi"/>
        </w:rPr>
      </w:pPr>
      <w:r>
        <w:rPr>
          <w:rFonts w:asciiTheme="minorHAnsi" w:hAnsiTheme="minorHAnsi" w:cstheme="minorHAnsi"/>
        </w:rPr>
        <w:t xml:space="preserve">Hispanic men tend to put their families first and are often providers, meaning they overlook their own health needs. There are also common myths and misconceptions about diabetes and its treatment options within the Hispanic community. Traditional natural remedies, such as aloe vera, may be favored for healing over modern wound care, for example. </w:t>
      </w:r>
    </w:p>
    <w:p w14:paraId="3E0F7644" w14:textId="77777777" w:rsidR="00A54F3D" w:rsidRDefault="00A54F3D" w:rsidP="00E30E29">
      <w:pPr>
        <w:ind w:left="0"/>
        <w:rPr>
          <w:rFonts w:asciiTheme="minorHAnsi" w:hAnsiTheme="minorHAnsi" w:cstheme="minorHAnsi"/>
        </w:rPr>
      </w:pPr>
    </w:p>
    <w:p w14:paraId="5852C612" w14:textId="79D804EE" w:rsidR="00F73E4B" w:rsidRDefault="00391AE9" w:rsidP="00E30E29">
      <w:pPr>
        <w:ind w:left="0"/>
        <w:rPr>
          <w:rFonts w:asciiTheme="minorHAnsi" w:hAnsiTheme="minorHAnsi" w:cstheme="minorHAnsi"/>
        </w:rPr>
      </w:pPr>
      <w:r>
        <w:rPr>
          <w:rFonts w:asciiTheme="minorHAnsi" w:hAnsiTheme="minorHAnsi" w:cstheme="minorHAnsi"/>
        </w:rPr>
        <w:t>The good news is</w:t>
      </w:r>
      <w:r w:rsidR="00E26074">
        <w:rPr>
          <w:rFonts w:asciiTheme="minorHAnsi" w:hAnsiTheme="minorHAnsi" w:cstheme="minorHAnsi"/>
        </w:rPr>
        <w:t xml:space="preserve"> people with diabetes can </w:t>
      </w:r>
      <w:r w:rsidR="003869D4">
        <w:rPr>
          <w:rFonts w:asciiTheme="minorHAnsi" w:hAnsiTheme="minorHAnsi" w:cstheme="minorHAnsi"/>
        </w:rPr>
        <w:t>help avoid these serious complications with</w:t>
      </w:r>
      <w:r>
        <w:rPr>
          <w:rFonts w:asciiTheme="minorHAnsi" w:hAnsiTheme="minorHAnsi" w:cstheme="minorHAnsi"/>
        </w:rPr>
        <w:t xml:space="preserve"> simple steps</w:t>
      </w:r>
      <w:r w:rsidR="003869D4">
        <w:rPr>
          <w:rFonts w:asciiTheme="minorHAnsi" w:hAnsiTheme="minorHAnsi" w:cstheme="minorHAnsi"/>
        </w:rPr>
        <w:t xml:space="preserve">. Small dietary changes and more exercise can help </w:t>
      </w:r>
      <w:r w:rsidR="00203B2A">
        <w:rPr>
          <w:rFonts w:asciiTheme="minorHAnsi" w:hAnsiTheme="minorHAnsi" w:cstheme="minorHAnsi"/>
        </w:rPr>
        <w:t xml:space="preserve">people with diabetes </w:t>
      </w:r>
      <w:r w:rsidR="00B120C1">
        <w:rPr>
          <w:rFonts w:asciiTheme="minorHAnsi" w:hAnsiTheme="minorHAnsi" w:cstheme="minorHAnsi"/>
        </w:rPr>
        <w:t>manage their blood sugar</w:t>
      </w:r>
      <w:r w:rsidR="00203B2A">
        <w:rPr>
          <w:rFonts w:asciiTheme="minorHAnsi" w:hAnsiTheme="minorHAnsi" w:cstheme="minorHAnsi"/>
        </w:rPr>
        <w:t>. They should also do a quick daily foot exam to note any changes in their feet. “B</w:t>
      </w:r>
      <w:r w:rsidR="00C97813">
        <w:rPr>
          <w:rFonts w:asciiTheme="minorHAnsi" w:hAnsiTheme="minorHAnsi" w:cstheme="minorHAnsi"/>
        </w:rPr>
        <w:t xml:space="preserve">e alert to changes </w:t>
      </w:r>
      <w:r w:rsidR="00203B2A">
        <w:rPr>
          <w:rFonts w:asciiTheme="minorHAnsi" w:hAnsiTheme="minorHAnsi" w:cstheme="minorHAnsi"/>
        </w:rPr>
        <w:t xml:space="preserve">in color, temperature, </w:t>
      </w:r>
      <w:r w:rsidR="00FF1B0C">
        <w:rPr>
          <w:rFonts w:asciiTheme="minorHAnsi" w:hAnsiTheme="minorHAnsi" w:cstheme="minorHAnsi"/>
        </w:rPr>
        <w:t>sensation, and</w:t>
      </w:r>
      <w:r w:rsidR="00203B2A">
        <w:rPr>
          <w:rFonts w:asciiTheme="minorHAnsi" w:hAnsiTheme="minorHAnsi" w:cstheme="minorHAnsi"/>
        </w:rPr>
        <w:t xml:space="preserve"> even hair growth on your feet,” Dr. </w:t>
      </w:r>
      <w:r w:rsidR="00203B2A" w:rsidRPr="00FF1B0C">
        <w:rPr>
          <w:rFonts w:asciiTheme="minorHAnsi" w:hAnsiTheme="minorHAnsi" w:cstheme="minorHAnsi"/>
          <w:highlight w:val="yellow"/>
        </w:rPr>
        <w:t>&lt;last name&gt;</w:t>
      </w:r>
      <w:r w:rsidR="00203B2A">
        <w:rPr>
          <w:rFonts w:asciiTheme="minorHAnsi" w:hAnsiTheme="minorHAnsi" w:cstheme="minorHAnsi"/>
        </w:rPr>
        <w:t xml:space="preserve"> said, “and if you notice even a minor injury, contact your podiatrist.</w:t>
      </w:r>
      <w:r w:rsidR="00F73E4B">
        <w:rPr>
          <w:rFonts w:asciiTheme="minorHAnsi" w:hAnsiTheme="minorHAnsi" w:cstheme="minorHAnsi"/>
        </w:rPr>
        <w:t xml:space="preserve">” People with diabetes should also </w:t>
      </w:r>
      <w:r w:rsidR="00C97813">
        <w:rPr>
          <w:rFonts w:asciiTheme="minorHAnsi" w:hAnsiTheme="minorHAnsi" w:cstheme="minorHAnsi"/>
        </w:rPr>
        <w:t xml:space="preserve">see a podiatrist </w:t>
      </w:r>
      <w:r w:rsidR="00F73E4B">
        <w:rPr>
          <w:rFonts w:asciiTheme="minorHAnsi" w:hAnsiTheme="minorHAnsi" w:cstheme="minorHAnsi"/>
        </w:rPr>
        <w:t xml:space="preserve">at least once a year </w:t>
      </w:r>
      <w:r w:rsidR="00C97813">
        <w:rPr>
          <w:rFonts w:asciiTheme="minorHAnsi" w:hAnsiTheme="minorHAnsi" w:cstheme="minorHAnsi"/>
        </w:rPr>
        <w:t xml:space="preserve">for </w:t>
      </w:r>
      <w:r w:rsidR="00E829F0">
        <w:rPr>
          <w:rFonts w:asciiTheme="minorHAnsi" w:hAnsiTheme="minorHAnsi" w:cstheme="minorHAnsi"/>
        </w:rPr>
        <w:t xml:space="preserve">a </w:t>
      </w:r>
      <w:r w:rsidR="00C97813">
        <w:rPr>
          <w:rFonts w:asciiTheme="minorHAnsi" w:hAnsiTheme="minorHAnsi" w:cstheme="minorHAnsi"/>
        </w:rPr>
        <w:t xml:space="preserve">regular diabetic foot </w:t>
      </w:r>
      <w:r w:rsidR="00E829F0">
        <w:rPr>
          <w:rFonts w:asciiTheme="minorHAnsi" w:hAnsiTheme="minorHAnsi" w:cstheme="minorHAnsi"/>
        </w:rPr>
        <w:t>exam</w:t>
      </w:r>
      <w:r w:rsidR="00C97813">
        <w:rPr>
          <w:rFonts w:asciiTheme="minorHAnsi" w:hAnsiTheme="minorHAnsi" w:cstheme="minorHAnsi"/>
        </w:rPr>
        <w:t xml:space="preserve">. </w:t>
      </w:r>
    </w:p>
    <w:p w14:paraId="6E588589" w14:textId="77777777" w:rsidR="00F73E4B" w:rsidRDefault="00F73E4B" w:rsidP="00E30E29">
      <w:pPr>
        <w:ind w:left="0"/>
        <w:rPr>
          <w:rFonts w:asciiTheme="minorHAnsi" w:hAnsiTheme="minorHAnsi" w:cstheme="minorHAnsi"/>
        </w:rPr>
      </w:pPr>
    </w:p>
    <w:p w14:paraId="50E247EA" w14:textId="2DC5C0AA" w:rsidR="000968D2" w:rsidRDefault="000968D2" w:rsidP="000968D2">
      <w:pPr>
        <w:ind w:left="0"/>
        <w:rPr>
          <w:rFonts w:asciiTheme="minorHAnsi" w:hAnsiTheme="minorHAnsi" w:cstheme="minorHAnsi"/>
        </w:rPr>
      </w:pPr>
      <w:r>
        <w:rPr>
          <w:rFonts w:asciiTheme="minorHAnsi" w:hAnsiTheme="minorHAnsi" w:cstheme="minorHAnsi"/>
        </w:rPr>
        <w:t xml:space="preserve">The American Podiatric Medical Association (APMA) is marking November’s Diabetes Awareness Month with a public education campaign designed to urge Hispanic men to take better care of themselves and to incorporate regular care from a podiatrist into their overall diabetes care. The campaign, </w:t>
      </w:r>
      <w:r>
        <w:rPr>
          <w:rFonts w:asciiTheme="minorHAnsi" w:hAnsiTheme="minorHAnsi" w:cstheme="minorHAnsi"/>
          <w:i/>
          <w:iCs/>
        </w:rPr>
        <w:t>Es Hor</w:t>
      </w:r>
      <w:r w:rsidR="00BA5CCD">
        <w:rPr>
          <w:rFonts w:asciiTheme="minorHAnsi" w:hAnsiTheme="minorHAnsi" w:cstheme="minorHAnsi"/>
          <w:i/>
          <w:iCs/>
        </w:rPr>
        <w:t xml:space="preserve">a, </w:t>
      </w:r>
      <w:r w:rsidR="00BA5CCD" w:rsidRPr="00BA5CCD">
        <w:rPr>
          <w:rFonts w:asciiTheme="minorHAnsi" w:hAnsiTheme="minorHAnsi" w:cstheme="minorHAnsi"/>
        </w:rPr>
        <w:t>reminds men that it’s time to focus on managing their diabetes and preventing life- and limb-threatening complications</w:t>
      </w:r>
      <w:r w:rsidRPr="00BA5CCD">
        <w:rPr>
          <w:rFonts w:asciiTheme="minorHAnsi" w:hAnsiTheme="minorHAnsi" w:cstheme="minorHAnsi"/>
        </w:rPr>
        <w:t>.</w:t>
      </w:r>
      <w:r>
        <w:rPr>
          <w:rFonts w:asciiTheme="minorHAnsi" w:hAnsiTheme="minorHAnsi" w:cstheme="minorHAnsi"/>
        </w:rPr>
        <w:t xml:space="preserve"> The campaign also dispels myths about diabetes that are common to the Hispanic community.</w:t>
      </w:r>
      <w:r w:rsidR="00BA5CCD">
        <w:rPr>
          <w:rFonts w:asciiTheme="minorHAnsi" w:hAnsiTheme="minorHAnsi" w:cstheme="minorHAnsi"/>
        </w:rPr>
        <w:t xml:space="preserve"> To learn more, visit </w:t>
      </w:r>
      <w:hyperlink r:id="rId9" w:history="1">
        <w:r w:rsidR="00BA5CCD" w:rsidRPr="000754E0">
          <w:rPr>
            <w:rStyle w:val="Hyperlink"/>
            <w:rFonts w:asciiTheme="minorHAnsi" w:hAnsiTheme="minorHAnsi" w:cstheme="minorHAnsi"/>
          </w:rPr>
          <w:t>www.apma.org/diabetes</w:t>
        </w:r>
      </w:hyperlink>
      <w:r w:rsidR="00BA5CCD">
        <w:rPr>
          <w:rFonts w:asciiTheme="minorHAnsi" w:hAnsiTheme="minorHAnsi" w:cstheme="minorHAnsi"/>
        </w:rPr>
        <w:t xml:space="preserve">. </w:t>
      </w:r>
    </w:p>
    <w:p w14:paraId="23C28702" w14:textId="77777777" w:rsidR="0061702E" w:rsidRDefault="0061702E" w:rsidP="00E30E29">
      <w:pPr>
        <w:ind w:left="0"/>
        <w:rPr>
          <w:rFonts w:asciiTheme="minorHAnsi" w:hAnsiTheme="minorHAnsi" w:cstheme="minorHAnsi"/>
        </w:rPr>
      </w:pPr>
    </w:p>
    <w:p w14:paraId="1803F6F2" w14:textId="5DC3A9CA" w:rsidR="00E30E29" w:rsidRDefault="0061702E" w:rsidP="00E30E29">
      <w:pPr>
        <w:ind w:left="0"/>
        <w:rPr>
          <w:rFonts w:asciiTheme="minorHAnsi" w:hAnsiTheme="minorHAnsi" w:cstheme="minorHAnsi"/>
        </w:rPr>
      </w:pPr>
      <w:r>
        <w:rPr>
          <w:rFonts w:asciiTheme="minorHAnsi" w:hAnsiTheme="minorHAnsi" w:cstheme="minorHAnsi"/>
        </w:rPr>
        <w:t>“Diabetes can have a very real and very negative impact on your quality of life</w:t>
      </w:r>
      <w:r w:rsidR="00E30E29">
        <w:rPr>
          <w:rFonts w:asciiTheme="minorHAnsi" w:hAnsiTheme="minorHAnsi" w:cstheme="minorHAnsi"/>
        </w:rPr>
        <w:t xml:space="preserve">,” said </w:t>
      </w:r>
      <w:r>
        <w:rPr>
          <w:rFonts w:asciiTheme="minorHAnsi" w:hAnsiTheme="minorHAnsi" w:cstheme="minorHAnsi"/>
        </w:rPr>
        <w:t xml:space="preserve">Dr. </w:t>
      </w:r>
      <w:r w:rsidRPr="00671465">
        <w:rPr>
          <w:rFonts w:asciiTheme="minorHAnsi" w:hAnsiTheme="minorHAnsi" w:cstheme="minorHAnsi"/>
          <w:highlight w:val="yellow"/>
        </w:rPr>
        <w:t>&lt;last name&gt;</w:t>
      </w:r>
      <w:r w:rsidR="00E30E29">
        <w:rPr>
          <w:rFonts w:asciiTheme="minorHAnsi" w:hAnsiTheme="minorHAnsi" w:cstheme="minorHAnsi"/>
        </w:rPr>
        <w:t>.</w:t>
      </w:r>
      <w:r>
        <w:rPr>
          <w:rFonts w:asciiTheme="minorHAnsi" w:hAnsiTheme="minorHAnsi" w:cstheme="minorHAnsi"/>
        </w:rPr>
        <w:t xml:space="preserve"> “But our message is that it does not have to. </w:t>
      </w:r>
      <w:r w:rsidR="00D74FEA">
        <w:rPr>
          <w:rFonts w:asciiTheme="minorHAnsi" w:hAnsiTheme="minorHAnsi" w:cstheme="minorHAnsi"/>
        </w:rPr>
        <w:t xml:space="preserve">If you manage your condition and protect your feet, you can stay </w:t>
      </w:r>
      <w:r w:rsidR="00341693">
        <w:rPr>
          <w:rFonts w:asciiTheme="minorHAnsi" w:hAnsiTheme="minorHAnsi" w:cstheme="minorHAnsi"/>
        </w:rPr>
        <w:t>on the job</w:t>
      </w:r>
      <w:r w:rsidR="00D74FEA">
        <w:rPr>
          <w:rFonts w:asciiTheme="minorHAnsi" w:hAnsiTheme="minorHAnsi" w:cstheme="minorHAnsi"/>
        </w:rPr>
        <w:t xml:space="preserve">, in the game, </w:t>
      </w:r>
      <w:r w:rsidR="00341693">
        <w:rPr>
          <w:rFonts w:asciiTheme="minorHAnsi" w:hAnsiTheme="minorHAnsi" w:cstheme="minorHAnsi"/>
        </w:rPr>
        <w:t xml:space="preserve">and at the heart of </w:t>
      </w:r>
      <w:r w:rsidR="00D74FEA">
        <w:rPr>
          <w:rFonts w:asciiTheme="minorHAnsi" w:hAnsiTheme="minorHAnsi" w:cstheme="minorHAnsi"/>
        </w:rPr>
        <w:t>your</w:t>
      </w:r>
      <w:r w:rsidR="00341693">
        <w:rPr>
          <w:rFonts w:asciiTheme="minorHAnsi" w:hAnsiTheme="minorHAnsi" w:cstheme="minorHAnsi"/>
        </w:rPr>
        <w:t xml:space="preserve"> famil</w:t>
      </w:r>
      <w:r w:rsidR="00D74FEA">
        <w:rPr>
          <w:rFonts w:asciiTheme="minorHAnsi" w:hAnsiTheme="minorHAnsi" w:cstheme="minorHAnsi"/>
        </w:rPr>
        <w:t>y</w:t>
      </w:r>
      <w:r w:rsidR="00997095">
        <w:rPr>
          <w:rFonts w:asciiTheme="minorHAnsi" w:hAnsiTheme="minorHAnsi" w:cstheme="minorHAnsi"/>
        </w:rPr>
        <w:t>.</w:t>
      </w:r>
      <w:r w:rsidR="00E30E29">
        <w:rPr>
          <w:rFonts w:asciiTheme="minorHAnsi" w:hAnsiTheme="minorHAnsi" w:cstheme="minorHAnsi"/>
        </w:rPr>
        <w:t xml:space="preserve">” </w:t>
      </w:r>
    </w:p>
    <w:p w14:paraId="3136A408" w14:textId="183FA638" w:rsidR="0032496F" w:rsidRDefault="0032496F" w:rsidP="00E30E29">
      <w:pPr>
        <w:ind w:left="0"/>
        <w:rPr>
          <w:rFonts w:asciiTheme="minorHAnsi" w:hAnsiTheme="minorHAnsi" w:cstheme="minorHAnsi"/>
        </w:rPr>
      </w:pPr>
    </w:p>
    <w:sectPr w:rsidR="00324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21A20"/>
    <w:multiLevelType w:val="hybridMultilevel"/>
    <w:tmpl w:val="C98C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29"/>
    <w:rsid w:val="0000064C"/>
    <w:rsid w:val="00060D39"/>
    <w:rsid w:val="0008206F"/>
    <w:rsid w:val="000968D2"/>
    <w:rsid w:val="000C0E04"/>
    <w:rsid w:val="0010347B"/>
    <w:rsid w:val="00157D9E"/>
    <w:rsid w:val="00171B11"/>
    <w:rsid w:val="00187CA0"/>
    <w:rsid w:val="001B0414"/>
    <w:rsid w:val="001B3A05"/>
    <w:rsid w:val="001D31E0"/>
    <w:rsid w:val="00203B2A"/>
    <w:rsid w:val="0021163E"/>
    <w:rsid w:val="00225755"/>
    <w:rsid w:val="002560E0"/>
    <w:rsid w:val="00275518"/>
    <w:rsid w:val="002B08DF"/>
    <w:rsid w:val="0032496F"/>
    <w:rsid w:val="00341693"/>
    <w:rsid w:val="00360E4B"/>
    <w:rsid w:val="00363145"/>
    <w:rsid w:val="0038622E"/>
    <w:rsid w:val="003869D4"/>
    <w:rsid w:val="00391AE9"/>
    <w:rsid w:val="003D49AC"/>
    <w:rsid w:val="003E27C4"/>
    <w:rsid w:val="003F38C1"/>
    <w:rsid w:val="00474EC9"/>
    <w:rsid w:val="004A3059"/>
    <w:rsid w:val="004A52DB"/>
    <w:rsid w:val="004B7E86"/>
    <w:rsid w:val="004D52EE"/>
    <w:rsid w:val="00522E60"/>
    <w:rsid w:val="0058484D"/>
    <w:rsid w:val="005A08D5"/>
    <w:rsid w:val="006137C0"/>
    <w:rsid w:val="0061702E"/>
    <w:rsid w:val="00620A6A"/>
    <w:rsid w:val="00631BD3"/>
    <w:rsid w:val="00666CDF"/>
    <w:rsid w:val="00671465"/>
    <w:rsid w:val="006D64E8"/>
    <w:rsid w:val="006F7CE6"/>
    <w:rsid w:val="00782024"/>
    <w:rsid w:val="007D5E49"/>
    <w:rsid w:val="008430E8"/>
    <w:rsid w:val="008453B7"/>
    <w:rsid w:val="008C7826"/>
    <w:rsid w:val="00904FCA"/>
    <w:rsid w:val="00910242"/>
    <w:rsid w:val="00935EAD"/>
    <w:rsid w:val="00956647"/>
    <w:rsid w:val="009773F8"/>
    <w:rsid w:val="0099258C"/>
    <w:rsid w:val="009926DD"/>
    <w:rsid w:val="00997095"/>
    <w:rsid w:val="009E48B3"/>
    <w:rsid w:val="009F4B54"/>
    <w:rsid w:val="009F7ACC"/>
    <w:rsid w:val="00A5249C"/>
    <w:rsid w:val="00A54F3D"/>
    <w:rsid w:val="00A6640D"/>
    <w:rsid w:val="00A85E19"/>
    <w:rsid w:val="00AA06EE"/>
    <w:rsid w:val="00B120C1"/>
    <w:rsid w:val="00B53FAD"/>
    <w:rsid w:val="00B856C0"/>
    <w:rsid w:val="00BA5CCD"/>
    <w:rsid w:val="00BC78B9"/>
    <w:rsid w:val="00BE1A96"/>
    <w:rsid w:val="00BF6396"/>
    <w:rsid w:val="00C426C8"/>
    <w:rsid w:val="00C52531"/>
    <w:rsid w:val="00C728ED"/>
    <w:rsid w:val="00C97813"/>
    <w:rsid w:val="00C97CCF"/>
    <w:rsid w:val="00CC6946"/>
    <w:rsid w:val="00CE6D68"/>
    <w:rsid w:val="00D22A49"/>
    <w:rsid w:val="00D74FEA"/>
    <w:rsid w:val="00DD75BB"/>
    <w:rsid w:val="00E26074"/>
    <w:rsid w:val="00E301C0"/>
    <w:rsid w:val="00E30E29"/>
    <w:rsid w:val="00E72F92"/>
    <w:rsid w:val="00E75F57"/>
    <w:rsid w:val="00E829F0"/>
    <w:rsid w:val="00EF1F5A"/>
    <w:rsid w:val="00F16EC4"/>
    <w:rsid w:val="00F32A71"/>
    <w:rsid w:val="00F355D6"/>
    <w:rsid w:val="00F73E4B"/>
    <w:rsid w:val="00FF1B0C"/>
    <w:rsid w:val="00FF40B7"/>
    <w:rsid w:val="41CF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E3DA"/>
  <w15:docId w15:val="{D3C8E11C-FB0A-4180-9E34-DB3E0D1A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29"/>
    <w:pPr>
      <w:spacing w:after="0" w:line="240" w:lineRule="auto"/>
      <w:ind w:left="360"/>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E29"/>
    <w:rPr>
      <w:color w:val="0563C1" w:themeColor="hyperlink"/>
      <w:u w:val="single"/>
    </w:rPr>
  </w:style>
  <w:style w:type="character" w:customStyle="1" w:styleId="UnresolvedMention1">
    <w:name w:val="Unresolved Mention1"/>
    <w:basedOn w:val="DefaultParagraphFont"/>
    <w:uiPriority w:val="99"/>
    <w:semiHidden/>
    <w:unhideWhenUsed/>
    <w:rsid w:val="00E30E29"/>
    <w:rPr>
      <w:color w:val="605E5C"/>
      <w:shd w:val="clear" w:color="auto" w:fill="E1DFDD"/>
    </w:rPr>
  </w:style>
  <w:style w:type="character" w:styleId="CommentReference">
    <w:name w:val="annotation reference"/>
    <w:basedOn w:val="DefaultParagraphFont"/>
    <w:uiPriority w:val="99"/>
    <w:semiHidden/>
    <w:unhideWhenUsed/>
    <w:rsid w:val="00D22A49"/>
    <w:rPr>
      <w:sz w:val="16"/>
      <w:szCs w:val="16"/>
    </w:rPr>
  </w:style>
  <w:style w:type="paragraph" w:styleId="CommentText">
    <w:name w:val="annotation text"/>
    <w:basedOn w:val="Normal"/>
    <w:link w:val="CommentTextChar"/>
    <w:uiPriority w:val="99"/>
    <w:semiHidden/>
    <w:unhideWhenUsed/>
    <w:rsid w:val="00D22A49"/>
    <w:rPr>
      <w:sz w:val="20"/>
      <w:szCs w:val="20"/>
    </w:rPr>
  </w:style>
  <w:style w:type="character" w:customStyle="1" w:styleId="CommentTextChar">
    <w:name w:val="Comment Text Char"/>
    <w:basedOn w:val="DefaultParagraphFont"/>
    <w:link w:val="CommentText"/>
    <w:uiPriority w:val="99"/>
    <w:semiHidden/>
    <w:rsid w:val="00D22A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2A49"/>
    <w:rPr>
      <w:b/>
      <w:bCs/>
    </w:rPr>
  </w:style>
  <w:style w:type="character" w:customStyle="1" w:styleId="CommentSubjectChar">
    <w:name w:val="Comment Subject Char"/>
    <w:basedOn w:val="CommentTextChar"/>
    <w:link w:val="CommentSubject"/>
    <w:uiPriority w:val="99"/>
    <w:semiHidden/>
    <w:rsid w:val="00D22A4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2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A49"/>
    <w:rPr>
      <w:rFonts w:ascii="Segoe UI" w:eastAsia="Times New Roman" w:hAnsi="Segoe UI" w:cs="Segoe UI"/>
      <w:sz w:val="18"/>
      <w:szCs w:val="18"/>
    </w:rPr>
  </w:style>
  <w:style w:type="paragraph" w:styleId="ListParagraph">
    <w:name w:val="List Paragraph"/>
    <w:basedOn w:val="Normal"/>
    <w:uiPriority w:val="34"/>
    <w:qFormat/>
    <w:rsid w:val="006137C0"/>
    <w:pPr>
      <w:spacing w:after="160" w:line="259" w:lineRule="auto"/>
      <w:ind w:left="720"/>
      <w:contextualSpacing/>
    </w:pPr>
    <w:rPr>
      <w:rFonts w:asciiTheme="minorHAnsi" w:eastAsiaTheme="minorHAnsi" w:hAnsiTheme="minorHAnsi" w:cstheme="minorBidi"/>
      <w:szCs w:val="22"/>
    </w:rPr>
  </w:style>
  <w:style w:type="paragraph" w:styleId="Header">
    <w:name w:val="header"/>
    <w:basedOn w:val="Normal"/>
    <w:link w:val="HeaderChar"/>
    <w:uiPriority w:val="99"/>
    <w:unhideWhenUsed/>
    <w:rsid w:val="00666CDF"/>
    <w:pPr>
      <w:tabs>
        <w:tab w:val="center" w:pos="4680"/>
        <w:tab w:val="right" w:pos="9360"/>
      </w:tabs>
      <w:ind w:left="0"/>
    </w:pPr>
    <w:rPr>
      <w:rFonts w:asciiTheme="minorHAnsi" w:hAnsiTheme="minorHAnsi"/>
      <w:szCs w:val="22"/>
    </w:rPr>
  </w:style>
  <w:style w:type="character" w:customStyle="1" w:styleId="HeaderChar">
    <w:name w:val="Header Char"/>
    <w:basedOn w:val="DefaultParagraphFont"/>
    <w:link w:val="Header"/>
    <w:uiPriority w:val="99"/>
    <w:rsid w:val="00666CDF"/>
    <w:rPr>
      <w:rFonts w:eastAsia="Times New Roman" w:cs="Times New Roman"/>
    </w:rPr>
  </w:style>
  <w:style w:type="character" w:styleId="UnresolvedMention">
    <w:name w:val="Unresolved Mention"/>
    <w:basedOn w:val="DefaultParagraphFont"/>
    <w:uiPriority w:val="99"/>
    <w:semiHidden/>
    <w:unhideWhenUsed/>
    <w:rsid w:val="00BA5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tresky@apma.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pma.org/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79A9C45649340BC7077713D2094F0" ma:contentTypeVersion="13" ma:contentTypeDescription="Create a new document." ma:contentTypeScope="" ma:versionID="c2dd3e378161a44fc1fc67cb5013fb02">
  <xsd:schema xmlns:xsd="http://www.w3.org/2001/XMLSchema" xmlns:xs="http://www.w3.org/2001/XMLSchema" xmlns:p="http://schemas.microsoft.com/office/2006/metadata/properties" xmlns:ns2="fcd50eeb-4b82-4317-be54-1fe3687ad23d" xmlns:ns3="21d4c215-7d80-40c8-95cb-1022683f4e5d" targetNamespace="http://schemas.microsoft.com/office/2006/metadata/properties" ma:root="true" ma:fieldsID="14492174c7bac2d12a947d13e2cfa155" ns2:_="" ns3:_="">
    <xsd:import namespace="fcd50eeb-4b82-4317-be54-1fe3687ad23d"/>
    <xsd:import namespace="21d4c215-7d80-40c8-95cb-1022683f4e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50eeb-4b82-4317-be54-1fe3687a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d4c215-7d80-40c8-95cb-1022683f4e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C0904-FE88-4AF1-BDED-38C18E405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50eeb-4b82-4317-be54-1fe3687ad23d"/>
    <ds:schemaRef ds:uri="21d4c215-7d80-40c8-95cb-1022683f4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115C6-7EC5-4D6A-8ACD-14EA1AF07ADD}">
  <ds:schemaRefs>
    <ds:schemaRef ds:uri="http://schemas.microsoft.com/sharepoint/v3/contenttype/forms"/>
  </ds:schemaRefs>
</ds:datastoreItem>
</file>

<file path=customXml/itemProps3.xml><?xml version="1.0" encoding="utf-8"?>
<ds:datastoreItem xmlns:ds="http://schemas.openxmlformats.org/officeDocument/2006/customXml" ds:itemID="{C8704CDE-2CB6-451B-88F0-753ABDE52F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2942</Characters>
  <Application>Microsoft Office Word</Application>
  <DocSecurity>0</DocSecurity>
  <Lines>24</Lines>
  <Paragraphs>6</Paragraphs>
  <ScaleCrop>false</ScaleCrop>
  <Company>APMA</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S. Tresky</dc:creator>
  <cp:lastModifiedBy>Peggy S. Tresky</cp:lastModifiedBy>
  <cp:revision>2</cp:revision>
  <dcterms:created xsi:type="dcterms:W3CDTF">2021-11-01T15:40:00Z</dcterms:created>
  <dcterms:modified xsi:type="dcterms:W3CDTF">2021-11-01T15:40:00Z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0x010100AD679A9C45649340BC7077713D2094F0</vt:lpwstr>
  </property>
  <property fmtid="{D5CDD505-2E9C-101B-9397-08002B2CF9AE}" pid="3" name="Order">
    <vt:r8>4257000</vt:r8>
  </property>
</Properties>
</file>